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ПОЛОЖЕНИЕ ОБ ОБРАБОТКЕ ПЕРСОНАЛЬНЫХ ДАННЫХ ДЛЯ ИНТЕРНЕТ-САЙТА</w:t>
      </w:r>
    </w:p>
    <w:p w:rsidR="00D90F3A" w:rsidRDefault="00D90F3A" w:rsidP="00BC1100">
      <w:pPr>
        <w:pStyle w:val="a3"/>
        <w:ind w:firstLine="567"/>
        <w:jc w:val="both"/>
        <w:rPr>
          <w:rFonts w:ascii="Times New Roman" w:hAnsi="Times New Roman" w:cs="Times New Roman"/>
        </w:rPr>
      </w:pPr>
    </w:p>
    <w:p w:rsidR="00D90F3A" w:rsidRPr="00D90F3A" w:rsidRDefault="00D90F3A" w:rsidP="00BC1100">
      <w:pPr>
        <w:pStyle w:val="a3"/>
        <w:ind w:firstLine="567"/>
        <w:jc w:val="both"/>
        <w:rPr>
          <w:rFonts w:ascii="Times New Roman" w:hAnsi="Times New Roman" w:cs="Times New Roman"/>
        </w:rPr>
      </w:pPr>
      <w:r>
        <w:rPr>
          <w:rFonts w:ascii="Times New Roman" w:hAnsi="Times New Roman" w:cs="Times New Roman"/>
        </w:rPr>
        <w:t>1</w:t>
      </w:r>
      <w:r w:rsidRPr="00D90F3A">
        <w:rPr>
          <w:rFonts w:ascii="Times New Roman" w:hAnsi="Times New Roman" w:cs="Times New Roman"/>
        </w:rPr>
        <w:t>. ОБЩИЕ ПОЛОЖЕНИЯ</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 xml:space="preserve">1.1. Настоящим Положением устанавливается порядок обработки персональных данных пользователей сайта </w:t>
      </w:r>
      <w:proofErr w:type="spellStart"/>
      <w:r w:rsidR="00C2205A">
        <w:rPr>
          <w:rFonts w:ascii="Times New Roman" w:hAnsi="Times New Roman" w:cs="Times New Roman"/>
        </w:rPr>
        <w:t>yurfineks.ru</w:t>
      </w:r>
      <w:proofErr w:type="spellEnd"/>
      <w:r>
        <w:rPr>
          <w:rFonts w:ascii="Times New Roman" w:hAnsi="Times New Roman" w:cs="Times New Roman"/>
        </w:rPr>
        <w:t xml:space="preserve"> ООО </w:t>
      </w:r>
      <w:proofErr w:type="spellStart"/>
      <w:r w:rsidR="00C2205A">
        <w:rPr>
          <w:rFonts w:ascii="Times New Roman" w:hAnsi="Times New Roman" w:cs="Times New Roman"/>
        </w:rPr>
        <w:t>Аутсорсинговая</w:t>
      </w:r>
      <w:proofErr w:type="spellEnd"/>
      <w:r w:rsidRPr="00D90F3A">
        <w:rPr>
          <w:rFonts w:ascii="Times New Roman" w:hAnsi="Times New Roman" w:cs="Times New Roman"/>
        </w:rPr>
        <w:t xml:space="preserve"> компания «</w:t>
      </w:r>
      <w:proofErr w:type="spellStart"/>
      <w:r w:rsidR="00C2205A">
        <w:rPr>
          <w:rFonts w:ascii="Times New Roman" w:hAnsi="Times New Roman" w:cs="Times New Roman"/>
        </w:rPr>
        <w:t>ЮрфинэкС</w:t>
      </w:r>
      <w:proofErr w:type="spellEnd"/>
      <w:r w:rsidRPr="00D90F3A">
        <w:rPr>
          <w:rFonts w:ascii="Times New Roman" w:hAnsi="Times New Roman" w:cs="Times New Roman"/>
        </w:rPr>
        <w:t>» (далее – Компания, Оператор), и обеспечивается соблюдение требований защиты прав граждан при обработке персональных данных.</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1.2. Настоящее Положение утверждено приказом генерального директора Компании и действует до его отмены или до его замены иным аналогичным внутренним документом.</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Настоящее Положение является обязательным для исполнения всеми сотрудниками Компании, имеющими доступ к персональным данным пользователей.</w:t>
      </w:r>
    </w:p>
    <w:p w:rsidR="00D90F3A" w:rsidRPr="00D90F3A" w:rsidRDefault="00D90F3A" w:rsidP="00BC1100">
      <w:pPr>
        <w:pStyle w:val="a3"/>
        <w:ind w:firstLine="567"/>
        <w:jc w:val="both"/>
        <w:rPr>
          <w:rFonts w:ascii="Times New Roman" w:hAnsi="Times New Roman" w:cs="Times New Roman"/>
        </w:rPr>
      </w:pPr>
    </w:p>
    <w:p w:rsidR="00D90F3A" w:rsidRPr="00D90F3A" w:rsidRDefault="00D90F3A" w:rsidP="00BC1100">
      <w:pPr>
        <w:pStyle w:val="a3"/>
        <w:ind w:firstLine="567"/>
        <w:jc w:val="both"/>
        <w:rPr>
          <w:rFonts w:ascii="Times New Roman" w:hAnsi="Times New Roman" w:cs="Times New Roman"/>
        </w:rPr>
      </w:pPr>
      <w:r>
        <w:rPr>
          <w:rFonts w:ascii="Times New Roman" w:hAnsi="Times New Roman" w:cs="Times New Roman"/>
        </w:rPr>
        <w:t>2</w:t>
      </w:r>
      <w:r w:rsidRPr="00D90F3A">
        <w:rPr>
          <w:rFonts w:ascii="Times New Roman" w:hAnsi="Times New Roman" w:cs="Times New Roman"/>
        </w:rPr>
        <w:t>. ОСНОВНЫЕ ПОНЯТИЯ, ИСПОЛЬЗУЕМЫЕ В НАСТОЯЩЕМ ПОЛОЖЕНИИ</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2.1. Для целей настоящего Положения используются следующие основные понятия:</w:t>
      </w:r>
    </w:p>
    <w:p w:rsidR="00D90F3A" w:rsidRPr="00D90F3A" w:rsidRDefault="00BC1100" w:rsidP="00BC1100">
      <w:pPr>
        <w:pStyle w:val="a3"/>
        <w:ind w:firstLine="567"/>
        <w:jc w:val="both"/>
        <w:rPr>
          <w:rFonts w:ascii="Times New Roman" w:hAnsi="Times New Roman" w:cs="Times New Roman"/>
        </w:rPr>
      </w:pPr>
      <w:r>
        <w:rPr>
          <w:rFonts w:ascii="Times New Roman" w:hAnsi="Times New Roman" w:cs="Times New Roman"/>
        </w:rPr>
        <w:t xml:space="preserve">- </w:t>
      </w:r>
      <w:r w:rsidR="00D90F3A" w:rsidRPr="00D90F3A">
        <w:rPr>
          <w:rFonts w:ascii="Times New Roman" w:hAnsi="Times New Roman" w:cs="Times New Roman"/>
        </w:rPr>
        <w:t>сайт - совокупность программно-аппаратных сре</w:t>
      </w:r>
      <w:proofErr w:type="gramStart"/>
      <w:r w:rsidR="00D90F3A" w:rsidRPr="00D90F3A">
        <w:rPr>
          <w:rFonts w:ascii="Times New Roman" w:hAnsi="Times New Roman" w:cs="Times New Roman"/>
        </w:rPr>
        <w:t>дств дл</w:t>
      </w:r>
      <w:proofErr w:type="gramEnd"/>
      <w:r w:rsidR="00D90F3A" w:rsidRPr="00D90F3A">
        <w:rPr>
          <w:rFonts w:ascii="Times New Roman" w:hAnsi="Times New Roman" w:cs="Times New Roman"/>
        </w:rPr>
        <w:t>я ЭВМ, обеспечивающих публикацию данных в Интернет для всеобщего обозрения. Сайт доступен по уникальному электронному адресу или его буквенному обозначению. Может содержать графическую, текстовую, аудио-, виде</w:t>
      </w:r>
      <w:proofErr w:type="gramStart"/>
      <w:r w:rsidR="00D90F3A" w:rsidRPr="00D90F3A">
        <w:rPr>
          <w:rFonts w:ascii="Times New Roman" w:hAnsi="Times New Roman" w:cs="Times New Roman"/>
        </w:rPr>
        <w:t>о-</w:t>
      </w:r>
      <w:proofErr w:type="gramEnd"/>
      <w:r w:rsidR="00D90F3A" w:rsidRPr="00D90F3A">
        <w:rPr>
          <w:rFonts w:ascii="Times New Roman" w:hAnsi="Times New Roman" w:cs="Times New Roman"/>
        </w:rPr>
        <w:t>, а также иную информацию, воспроизводимую с помощью ЭВМ.</w:t>
      </w:r>
    </w:p>
    <w:p w:rsidR="00D90F3A" w:rsidRPr="00D90F3A" w:rsidRDefault="00BC1100" w:rsidP="00BC1100">
      <w:pPr>
        <w:pStyle w:val="a3"/>
        <w:ind w:firstLine="567"/>
        <w:jc w:val="both"/>
        <w:rPr>
          <w:rFonts w:ascii="Times New Roman" w:hAnsi="Times New Roman" w:cs="Times New Roman"/>
        </w:rPr>
      </w:pPr>
      <w:r>
        <w:rPr>
          <w:rFonts w:ascii="Times New Roman" w:hAnsi="Times New Roman" w:cs="Times New Roman"/>
        </w:rPr>
        <w:t xml:space="preserve">- </w:t>
      </w:r>
      <w:r w:rsidR="00D90F3A" w:rsidRPr="00D90F3A">
        <w:rPr>
          <w:rFonts w:ascii="Times New Roman" w:hAnsi="Times New Roman" w:cs="Times New Roman"/>
        </w:rPr>
        <w:t>оператор - юридическое или физическое лицо, организующее и (или) осуществляющее обработку персональных данных, а также определяющее цели и содержание обработки персональных данных;</w:t>
      </w:r>
    </w:p>
    <w:p w:rsidR="00D90F3A" w:rsidRPr="00D90F3A" w:rsidRDefault="00BC1100" w:rsidP="00BC1100">
      <w:pPr>
        <w:pStyle w:val="a3"/>
        <w:ind w:firstLine="567"/>
        <w:jc w:val="both"/>
        <w:rPr>
          <w:rFonts w:ascii="Times New Roman" w:hAnsi="Times New Roman" w:cs="Times New Roman"/>
        </w:rPr>
      </w:pPr>
      <w:proofErr w:type="gramStart"/>
      <w:r>
        <w:rPr>
          <w:rFonts w:ascii="Times New Roman" w:hAnsi="Times New Roman" w:cs="Times New Roman"/>
        </w:rPr>
        <w:t xml:space="preserve">- </w:t>
      </w:r>
      <w:r w:rsidR="00D90F3A" w:rsidRPr="00D90F3A">
        <w:rPr>
          <w:rFonts w:ascii="Times New Roman" w:hAnsi="Times New Roman" w:cs="Times New Roman"/>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D90F3A" w:rsidRPr="00D90F3A" w:rsidRDefault="00BC1100" w:rsidP="00BC1100">
      <w:pPr>
        <w:pStyle w:val="a3"/>
        <w:ind w:firstLine="567"/>
        <w:jc w:val="both"/>
        <w:rPr>
          <w:rFonts w:ascii="Times New Roman" w:hAnsi="Times New Roman" w:cs="Times New Roman"/>
        </w:rPr>
      </w:pPr>
      <w:r>
        <w:rPr>
          <w:rFonts w:ascii="Times New Roman" w:hAnsi="Times New Roman" w:cs="Times New Roman"/>
        </w:rPr>
        <w:t xml:space="preserve">- </w:t>
      </w:r>
      <w:r w:rsidR="00D90F3A" w:rsidRPr="00D90F3A">
        <w:rPr>
          <w:rFonts w:ascii="Times New Roman" w:hAnsi="Times New Roman" w:cs="Times New Roman"/>
        </w:rPr>
        <w:t xml:space="preserve">субъект персональных данных в контексте настоящего положения - физическое лицо, являющееся клиентом - пользователем сайта </w:t>
      </w:r>
      <w:proofErr w:type="spellStart"/>
      <w:r w:rsidR="00C2205A">
        <w:rPr>
          <w:rFonts w:ascii="Times New Roman" w:hAnsi="Times New Roman" w:cs="Times New Roman"/>
        </w:rPr>
        <w:t>yurfineks.ru</w:t>
      </w:r>
      <w:proofErr w:type="spellEnd"/>
      <w:r w:rsidR="00D90F3A" w:rsidRPr="00D90F3A">
        <w:rPr>
          <w:rFonts w:ascii="Times New Roman" w:hAnsi="Times New Roman" w:cs="Times New Roman"/>
        </w:rPr>
        <w:t>.</w:t>
      </w:r>
    </w:p>
    <w:p w:rsidR="00D90F3A" w:rsidRPr="00D90F3A" w:rsidRDefault="00BC1100" w:rsidP="00BC1100">
      <w:pPr>
        <w:pStyle w:val="a3"/>
        <w:ind w:firstLine="567"/>
        <w:jc w:val="both"/>
        <w:rPr>
          <w:rFonts w:ascii="Times New Roman" w:hAnsi="Times New Roman" w:cs="Times New Roman"/>
        </w:rPr>
      </w:pPr>
      <w:proofErr w:type="gramStart"/>
      <w:r>
        <w:rPr>
          <w:rFonts w:ascii="Times New Roman" w:hAnsi="Times New Roman" w:cs="Times New Roman"/>
        </w:rPr>
        <w:t xml:space="preserve">- </w:t>
      </w:r>
      <w:r w:rsidR="00D90F3A" w:rsidRPr="00D90F3A">
        <w:rPr>
          <w:rFonts w:ascii="Times New Roman" w:hAnsi="Times New Roman" w:cs="Times New Roman"/>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w:t>
      </w:r>
      <w:proofErr w:type="gramEnd"/>
    </w:p>
    <w:p w:rsidR="00D90F3A" w:rsidRPr="00D90F3A" w:rsidRDefault="00BC1100" w:rsidP="00BC1100">
      <w:pPr>
        <w:pStyle w:val="a3"/>
        <w:ind w:firstLine="567"/>
        <w:jc w:val="both"/>
        <w:rPr>
          <w:rFonts w:ascii="Times New Roman" w:hAnsi="Times New Roman" w:cs="Times New Roman"/>
        </w:rPr>
      </w:pPr>
      <w:r>
        <w:rPr>
          <w:rFonts w:ascii="Times New Roman" w:hAnsi="Times New Roman" w:cs="Times New Roman"/>
        </w:rPr>
        <w:t xml:space="preserve">- </w:t>
      </w:r>
      <w:r w:rsidR="00D90F3A" w:rsidRPr="00D90F3A">
        <w:rPr>
          <w:rFonts w:ascii="Times New Roman" w:hAnsi="Times New Roman" w:cs="Times New Roman"/>
        </w:rPr>
        <w:t>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иного законного основания;</w:t>
      </w:r>
    </w:p>
    <w:p w:rsidR="00D90F3A" w:rsidRPr="00D90F3A" w:rsidRDefault="00BC1100" w:rsidP="00BC1100">
      <w:pPr>
        <w:pStyle w:val="a3"/>
        <w:ind w:firstLine="567"/>
        <w:jc w:val="both"/>
        <w:rPr>
          <w:rFonts w:ascii="Times New Roman" w:hAnsi="Times New Roman" w:cs="Times New Roman"/>
        </w:rPr>
      </w:pPr>
      <w:r>
        <w:rPr>
          <w:rFonts w:ascii="Times New Roman" w:hAnsi="Times New Roman" w:cs="Times New Roman"/>
        </w:rPr>
        <w:t xml:space="preserve">- </w:t>
      </w:r>
      <w:r w:rsidR="00D90F3A" w:rsidRPr="00D90F3A">
        <w:rPr>
          <w:rFonts w:ascii="Times New Roman" w:hAnsi="Times New Roman" w:cs="Times New Roman"/>
        </w:rPr>
        <w:t>распространение персональных данных - действия, направленные на передачу персональных данных определенному кругу лиц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D90F3A" w:rsidRPr="00D90F3A" w:rsidRDefault="00BC1100" w:rsidP="00BC1100">
      <w:pPr>
        <w:pStyle w:val="a3"/>
        <w:ind w:firstLine="567"/>
        <w:jc w:val="both"/>
        <w:rPr>
          <w:rFonts w:ascii="Times New Roman" w:hAnsi="Times New Roman" w:cs="Times New Roman"/>
        </w:rPr>
      </w:pPr>
      <w:r>
        <w:rPr>
          <w:rFonts w:ascii="Times New Roman" w:hAnsi="Times New Roman" w:cs="Times New Roman"/>
        </w:rPr>
        <w:t xml:space="preserve">- </w:t>
      </w:r>
      <w:r w:rsidR="00D90F3A" w:rsidRPr="00D90F3A">
        <w:rPr>
          <w:rFonts w:ascii="Times New Roman" w:hAnsi="Times New Roman" w:cs="Times New Roman"/>
        </w:rPr>
        <w:t>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D90F3A" w:rsidRPr="00D90F3A" w:rsidRDefault="00BC1100" w:rsidP="00BC1100">
      <w:pPr>
        <w:pStyle w:val="a3"/>
        <w:ind w:firstLine="567"/>
        <w:jc w:val="both"/>
        <w:rPr>
          <w:rFonts w:ascii="Times New Roman" w:hAnsi="Times New Roman" w:cs="Times New Roman"/>
        </w:rPr>
      </w:pPr>
      <w:r>
        <w:rPr>
          <w:rFonts w:ascii="Times New Roman" w:hAnsi="Times New Roman" w:cs="Times New Roman"/>
        </w:rPr>
        <w:t xml:space="preserve">- </w:t>
      </w:r>
      <w:r w:rsidR="00D90F3A" w:rsidRPr="00D90F3A">
        <w:rPr>
          <w:rFonts w:ascii="Times New Roman" w:hAnsi="Times New Roman" w:cs="Times New Roman"/>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 работников;</w:t>
      </w:r>
    </w:p>
    <w:p w:rsidR="00D90F3A" w:rsidRPr="00D90F3A" w:rsidRDefault="00BC1100" w:rsidP="00BC1100">
      <w:pPr>
        <w:pStyle w:val="a3"/>
        <w:ind w:firstLine="567"/>
        <w:jc w:val="both"/>
        <w:rPr>
          <w:rFonts w:ascii="Times New Roman" w:hAnsi="Times New Roman" w:cs="Times New Roman"/>
        </w:rPr>
      </w:pPr>
      <w:r>
        <w:rPr>
          <w:rFonts w:ascii="Times New Roman" w:hAnsi="Times New Roman" w:cs="Times New Roman"/>
        </w:rPr>
        <w:t xml:space="preserve">- </w:t>
      </w:r>
      <w:r w:rsidR="00D90F3A" w:rsidRPr="00D90F3A">
        <w:rPr>
          <w:rFonts w:ascii="Times New Roman" w:hAnsi="Times New Roman" w:cs="Times New Roman"/>
        </w:rP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D90F3A" w:rsidRPr="00D90F3A" w:rsidRDefault="00BC1100" w:rsidP="00BC1100">
      <w:pPr>
        <w:pStyle w:val="a3"/>
        <w:ind w:firstLine="567"/>
        <w:jc w:val="both"/>
        <w:rPr>
          <w:rFonts w:ascii="Times New Roman" w:hAnsi="Times New Roman" w:cs="Times New Roman"/>
        </w:rPr>
      </w:pPr>
      <w:r>
        <w:rPr>
          <w:rFonts w:ascii="Times New Roman" w:hAnsi="Times New Roman" w:cs="Times New Roman"/>
        </w:rPr>
        <w:t xml:space="preserve">- </w:t>
      </w:r>
      <w:r w:rsidR="00D90F3A" w:rsidRPr="00D90F3A">
        <w:rPr>
          <w:rFonts w:ascii="Times New Roman" w:hAnsi="Times New Roman" w:cs="Times New Roman"/>
        </w:rPr>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D90F3A" w:rsidRPr="00D90F3A" w:rsidRDefault="00BC1100" w:rsidP="00BC1100">
      <w:pPr>
        <w:pStyle w:val="a3"/>
        <w:ind w:firstLine="567"/>
        <w:jc w:val="both"/>
        <w:rPr>
          <w:rFonts w:ascii="Times New Roman" w:hAnsi="Times New Roman" w:cs="Times New Roman"/>
        </w:rPr>
      </w:pPr>
      <w:r>
        <w:rPr>
          <w:rFonts w:ascii="Times New Roman" w:hAnsi="Times New Roman" w:cs="Times New Roman"/>
        </w:rPr>
        <w:t xml:space="preserve">- </w:t>
      </w:r>
      <w:r w:rsidR="00D90F3A" w:rsidRPr="00D90F3A">
        <w:rPr>
          <w:rFonts w:ascii="Times New Roman" w:hAnsi="Times New Roman" w:cs="Times New Roman"/>
        </w:rPr>
        <w:t>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D90F3A" w:rsidRPr="00D90F3A" w:rsidRDefault="00D90F3A" w:rsidP="00BC1100">
      <w:pPr>
        <w:pStyle w:val="a3"/>
        <w:ind w:firstLine="567"/>
        <w:jc w:val="both"/>
        <w:rPr>
          <w:rFonts w:ascii="Times New Roman" w:hAnsi="Times New Roman" w:cs="Times New Roman"/>
        </w:rPr>
      </w:pPr>
    </w:p>
    <w:p w:rsidR="00D90F3A" w:rsidRPr="00D90F3A" w:rsidRDefault="00D90F3A" w:rsidP="00BC1100">
      <w:pPr>
        <w:pStyle w:val="a3"/>
        <w:ind w:firstLine="567"/>
        <w:jc w:val="both"/>
        <w:rPr>
          <w:rFonts w:ascii="Times New Roman" w:hAnsi="Times New Roman" w:cs="Times New Roman"/>
        </w:rPr>
      </w:pPr>
      <w:r>
        <w:rPr>
          <w:rFonts w:ascii="Times New Roman" w:hAnsi="Times New Roman" w:cs="Times New Roman"/>
        </w:rPr>
        <w:t>3</w:t>
      </w:r>
      <w:r w:rsidRPr="00D90F3A">
        <w:rPr>
          <w:rFonts w:ascii="Times New Roman" w:hAnsi="Times New Roman" w:cs="Times New Roman"/>
        </w:rPr>
        <w:t>. Состав персональных данных пользователя</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3.1. Состав персональных данных:</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Самостоятельно предоставляемые (при регистрации) Пользователем данные:</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 фамилия, имя, отчество;</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 xml:space="preserve">- контактная информация, включая номера телефонов, </w:t>
      </w:r>
      <w:proofErr w:type="spellStart"/>
      <w:r w:rsidRPr="00D90F3A">
        <w:rPr>
          <w:rFonts w:ascii="Times New Roman" w:hAnsi="Times New Roman" w:cs="Times New Roman"/>
        </w:rPr>
        <w:t>e-mail</w:t>
      </w:r>
      <w:proofErr w:type="spellEnd"/>
      <w:r w:rsidRPr="00D90F3A">
        <w:rPr>
          <w:rFonts w:ascii="Times New Roman" w:hAnsi="Times New Roman" w:cs="Times New Roman"/>
        </w:rPr>
        <w:t>.</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Автоматически собираемые данные:</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 xml:space="preserve">- IP-адрес, данные файлов </w:t>
      </w:r>
      <w:proofErr w:type="spellStart"/>
      <w:r w:rsidRPr="00D90F3A">
        <w:rPr>
          <w:rFonts w:ascii="Times New Roman" w:hAnsi="Times New Roman" w:cs="Times New Roman"/>
        </w:rPr>
        <w:t>cookie</w:t>
      </w:r>
      <w:proofErr w:type="spellEnd"/>
      <w:r w:rsidRPr="00D90F3A">
        <w:rPr>
          <w:rFonts w:ascii="Times New Roman" w:hAnsi="Times New Roman" w:cs="Times New Roman"/>
        </w:rPr>
        <w:t>;</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 xml:space="preserve">- информация о браузере Пользователя, технические характеристики оборудования и программного обеспечения, </w:t>
      </w:r>
      <w:proofErr w:type="gramStart"/>
      <w:r w:rsidRPr="00D90F3A">
        <w:rPr>
          <w:rFonts w:ascii="Times New Roman" w:hAnsi="Times New Roman" w:cs="Times New Roman"/>
        </w:rPr>
        <w:t>используемых</w:t>
      </w:r>
      <w:proofErr w:type="gramEnd"/>
      <w:r w:rsidRPr="00D90F3A">
        <w:rPr>
          <w:rFonts w:ascii="Times New Roman" w:hAnsi="Times New Roman" w:cs="Times New Roman"/>
        </w:rPr>
        <w:t xml:space="preserve"> Пользователем,</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 дата и время доступа к сайту, адреса запрашиваемых страниц и иная подобная информация.</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 xml:space="preserve">3.2. Указанные в пункте 3.1 Положения персональные данные обрабатываются в целях идентификации Пользователей, обеспечения исполнения пользовательского соглашения, предоставления Пользователю персонализированных сервисов и </w:t>
      </w:r>
      <w:proofErr w:type="spellStart"/>
      <w:r w:rsidRPr="00D90F3A">
        <w:rPr>
          <w:rFonts w:ascii="Times New Roman" w:hAnsi="Times New Roman" w:cs="Times New Roman"/>
        </w:rPr>
        <w:t>контента</w:t>
      </w:r>
      <w:proofErr w:type="spellEnd"/>
      <w:r w:rsidRPr="00D90F3A">
        <w:rPr>
          <w:rFonts w:ascii="Times New Roman" w:hAnsi="Times New Roman" w:cs="Times New Roman"/>
        </w:rPr>
        <w:t xml:space="preserve">, улучшения качества работы сайта и предоставления сервисов, </w:t>
      </w:r>
      <w:proofErr w:type="spellStart"/>
      <w:r w:rsidRPr="00D90F3A">
        <w:rPr>
          <w:rFonts w:ascii="Times New Roman" w:hAnsi="Times New Roman" w:cs="Times New Roman"/>
        </w:rPr>
        <w:t>таргетирования</w:t>
      </w:r>
      <w:proofErr w:type="spellEnd"/>
      <w:r w:rsidRPr="00D90F3A">
        <w:rPr>
          <w:rFonts w:ascii="Times New Roman" w:hAnsi="Times New Roman" w:cs="Times New Roman"/>
        </w:rPr>
        <w:t xml:space="preserve"> рекламных материалов, проведения на основе обезличенных персональных данных статистических и иных исследований.</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 xml:space="preserve">3.3. Обработка персональных данных Пользователей производится с их согласия. </w:t>
      </w:r>
      <w:proofErr w:type="gramStart"/>
      <w:r w:rsidRPr="00D90F3A">
        <w:rPr>
          <w:rFonts w:ascii="Times New Roman" w:hAnsi="Times New Roman" w:cs="Times New Roman"/>
        </w:rPr>
        <w:t xml:space="preserve">Пользователь, регистрирующийся на сайте </w:t>
      </w:r>
      <w:proofErr w:type="spellStart"/>
      <w:r w:rsidR="00C2205A">
        <w:rPr>
          <w:rFonts w:ascii="Times New Roman" w:hAnsi="Times New Roman" w:cs="Times New Roman"/>
        </w:rPr>
        <w:t>yurfineks.ru</w:t>
      </w:r>
      <w:proofErr w:type="spellEnd"/>
      <w:r w:rsidRPr="00D90F3A">
        <w:rPr>
          <w:rFonts w:ascii="Times New Roman" w:hAnsi="Times New Roman" w:cs="Times New Roman"/>
        </w:rPr>
        <w:t xml:space="preserve"> с целью получения доступа к сервисам Компании, тем самым выражает свое полное согласие в соответствии со статьей 9 Федерального закона от 27 июля 2006 г. № 152-ФЗ «О персональных данных» на автоматизированную, а также без использования средств автоматизации, обработку и использование своих персональных данных.</w:t>
      </w:r>
      <w:proofErr w:type="gramEnd"/>
    </w:p>
    <w:p w:rsidR="00D90F3A" w:rsidRPr="00D90F3A" w:rsidRDefault="00D90F3A" w:rsidP="00BC1100">
      <w:pPr>
        <w:pStyle w:val="a3"/>
        <w:ind w:firstLine="567"/>
        <w:jc w:val="both"/>
        <w:rPr>
          <w:rFonts w:ascii="Times New Roman" w:hAnsi="Times New Roman" w:cs="Times New Roman"/>
        </w:rPr>
      </w:pPr>
    </w:p>
    <w:p w:rsidR="00D90F3A" w:rsidRPr="00D90F3A" w:rsidRDefault="00D90F3A" w:rsidP="00BC1100">
      <w:pPr>
        <w:pStyle w:val="a3"/>
        <w:ind w:firstLine="567"/>
        <w:jc w:val="both"/>
        <w:rPr>
          <w:rFonts w:ascii="Times New Roman" w:hAnsi="Times New Roman" w:cs="Times New Roman"/>
        </w:rPr>
      </w:pPr>
      <w:r>
        <w:rPr>
          <w:rFonts w:ascii="Times New Roman" w:hAnsi="Times New Roman" w:cs="Times New Roman"/>
        </w:rPr>
        <w:t>4</w:t>
      </w:r>
      <w:r w:rsidRPr="00D90F3A">
        <w:rPr>
          <w:rFonts w:ascii="Times New Roman" w:hAnsi="Times New Roman" w:cs="Times New Roman"/>
        </w:rPr>
        <w:t>. КОНФИДЕНЦИАЛЬНОСТЬ ПЕРСОНАЛЬНЫХ ДАННЫХ</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 xml:space="preserve">4.1. Сведения, перечисленные в статье 3 настоящего Положения, являются конфиденциальными. Компания обеспечивает конфиденциальность персональных данных и </w:t>
      </w:r>
      <w:proofErr w:type="gramStart"/>
      <w:r w:rsidRPr="00D90F3A">
        <w:rPr>
          <w:rFonts w:ascii="Times New Roman" w:hAnsi="Times New Roman" w:cs="Times New Roman"/>
        </w:rPr>
        <w:t>обязан</w:t>
      </w:r>
      <w:proofErr w:type="gramEnd"/>
      <w:r w:rsidRPr="00D90F3A">
        <w:rPr>
          <w:rFonts w:ascii="Times New Roman" w:hAnsi="Times New Roman" w:cs="Times New Roman"/>
        </w:rPr>
        <w:t xml:space="preserve"> не допускать их распространения без согласия клиентов, либо наличия иного законного основания.</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4.2. Все меры конфиденциальности при сборе, обработке и хранении персональных данных клиентов распространяются как на бумажные, так и на электронные (автоматизированные) носители информации.</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4.3. Режим конфиденциальности персональных данных снимается в случаях обезличивания или опубликования их в общедоступных источниках (СМИ, Интернет, ЕГРЮЛ и иных публичных государственных реестрах).</w:t>
      </w:r>
    </w:p>
    <w:p w:rsidR="00D90F3A" w:rsidRDefault="00D90F3A" w:rsidP="00BC1100">
      <w:pPr>
        <w:pStyle w:val="a3"/>
        <w:ind w:firstLine="567"/>
        <w:jc w:val="both"/>
        <w:rPr>
          <w:rFonts w:ascii="Times New Roman" w:hAnsi="Times New Roman" w:cs="Times New Roman"/>
        </w:rPr>
      </w:pPr>
    </w:p>
    <w:p w:rsidR="00D90F3A" w:rsidRPr="00D90F3A" w:rsidRDefault="00D90F3A" w:rsidP="00BC1100">
      <w:pPr>
        <w:pStyle w:val="a3"/>
        <w:ind w:firstLine="567"/>
        <w:jc w:val="both"/>
        <w:rPr>
          <w:rFonts w:ascii="Times New Roman" w:hAnsi="Times New Roman" w:cs="Times New Roman"/>
        </w:rPr>
      </w:pPr>
      <w:r>
        <w:rPr>
          <w:rFonts w:ascii="Times New Roman" w:hAnsi="Times New Roman" w:cs="Times New Roman"/>
        </w:rPr>
        <w:t>5</w:t>
      </w:r>
      <w:r w:rsidRPr="00D90F3A">
        <w:rPr>
          <w:rFonts w:ascii="Times New Roman" w:hAnsi="Times New Roman" w:cs="Times New Roman"/>
        </w:rPr>
        <w:t>. ПРАВА И ОБЯЗАННОСТИ ОПЕРАТОРА ПЕРСОНАЛЬНЫХ ДАННЫХ</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5.1. Обработка персональных данных Пользователей осуществляется Компанией с согласия субъектов персональных данных, за исключением случаев, предусмотренных пунктом 5.2 настоящей статьи. Обязанность представить доказательство получения согласия на обработку персональных данных по основаниям данного пункта в соответствии с законом возлагается на оператора.</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5.2. Компания имеет право без согласия субъекта персональных данных осуществлять обработку его персональных данных в следующих случаях:</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оператора;</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 обработка персональных данных осуществляется в целях исполнения договора, одной из сторон которого является субъект персональных данных;</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 xml:space="preserve">- осуществляется обработка персональных данных, подлежащих опубликованию в соответствии с федеральными законами, в том числе персональных данных лиц, замещающих </w:t>
      </w:r>
      <w:r w:rsidRPr="00D90F3A">
        <w:rPr>
          <w:rFonts w:ascii="Times New Roman" w:hAnsi="Times New Roman" w:cs="Times New Roman"/>
        </w:rPr>
        <w:lastRenderedPageBreak/>
        <w:t>государственные должности, должности государственной гражданской службы, персональных данных кандидатов на выборные государственные или муниципальные должности.</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5.3. В целях обеспечения прав и свобод человека и гражданина Компания и е</w:t>
      </w:r>
      <w:r w:rsidR="00BB7CE7">
        <w:rPr>
          <w:rFonts w:ascii="Times New Roman" w:hAnsi="Times New Roman" w:cs="Times New Roman"/>
        </w:rPr>
        <w:t>е</w:t>
      </w:r>
      <w:r w:rsidRPr="00D90F3A">
        <w:rPr>
          <w:rFonts w:ascii="Times New Roman" w:hAnsi="Times New Roman" w:cs="Times New Roman"/>
        </w:rPr>
        <w:t xml:space="preserve"> работники при обработке персональных данных Пользователя обязаны соблюдать следующие общие требования.</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5.3.1. При определении объема и содержания персональных данных Пользователя подлежащих обработке, сотрудники Компании руководствуются Федеральным законом «О персональных данных», законодательством, регулирующим деятельность средств массовой информации, пользовательским соглашением. Компания получает персональные данные Пользователя только в объеме, необходимом для достижения законных целей сбора и обработки персональных данных.</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5.3.2. Сотрудники Компании не должны обрабатывать не являющиеся общедоступными персональные данные Пользователя о его судимости, политических, религиозных и иных убеждениях и частной жизни.</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5.4. Компания обеспечивает защиту персональных данных Пользователя от неправомерного их использования или утраты за собственный счет в порядке, установленном федеральным законодательством.</w:t>
      </w:r>
    </w:p>
    <w:p w:rsidR="00D90F3A" w:rsidRPr="00D90F3A" w:rsidRDefault="00060FCB" w:rsidP="00BC1100">
      <w:pPr>
        <w:pStyle w:val="a3"/>
        <w:ind w:firstLine="567"/>
        <w:jc w:val="both"/>
        <w:rPr>
          <w:rFonts w:ascii="Times New Roman" w:hAnsi="Times New Roman" w:cs="Times New Roman"/>
        </w:rPr>
      </w:pPr>
      <w:r>
        <w:rPr>
          <w:rFonts w:ascii="Times New Roman" w:hAnsi="Times New Roman" w:cs="Times New Roman"/>
        </w:rPr>
        <w:t>5.5. В случае</w:t>
      </w:r>
      <w:proofErr w:type="gramStart"/>
      <w:r>
        <w:rPr>
          <w:rFonts w:ascii="Times New Roman" w:hAnsi="Times New Roman" w:cs="Times New Roman"/>
        </w:rPr>
        <w:t>,</w:t>
      </w:r>
      <w:proofErr w:type="gramEnd"/>
      <w:r w:rsidR="00D90F3A" w:rsidRPr="00D90F3A">
        <w:rPr>
          <w:rFonts w:ascii="Times New Roman" w:hAnsi="Times New Roman" w:cs="Times New Roman"/>
        </w:rPr>
        <w:t xml:space="preserve"> если Компания на основании договора поручает обработку персональных данных другому лицу,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w:t>
      </w:r>
    </w:p>
    <w:p w:rsidR="00D90F3A" w:rsidRPr="00D90F3A" w:rsidRDefault="00D90F3A" w:rsidP="00BC1100">
      <w:pPr>
        <w:pStyle w:val="a3"/>
        <w:ind w:firstLine="567"/>
        <w:jc w:val="both"/>
        <w:rPr>
          <w:rFonts w:ascii="Times New Roman" w:hAnsi="Times New Roman" w:cs="Times New Roman"/>
        </w:rPr>
      </w:pPr>
    </w:p>
    <w:p w:rsidR="00D90F3A" w:rsidRPr="00D90F3A" w:rsidRDefault="00D90F3A" w:rsidP="00BC1100">
      <w:pPr>
        <w:pStyle w:val="a3"/>
        <w:ind w:firstLine="567"/>
        <w:jc w:val="both"/>
        <w:rPr>
          <w:rFonts w:ascii="Times New Roman" w:hAnsi="Times New Roman" w:cs="Times New Roman"/>
        </w:rPr>
      </w:pPr>
      <w:r>
        <w:rPr>
          <w:rFonts w:ascii="Times New Roman" w:hAnsi="Times New Roman" w:cs="Times New Roman"/>
        </w:rPr>
        <w:t>6</w:t>
      </w:r>
      <w:r w:rsidRPr="00D90F3A">
        <w:rPr>
          <w:rFonts w:ascii="Times New Roman" w:hAnsi="Times New Roman" w:cs="Times New Roman"/>
        </w:rPr>
        <w:t>. ПРАВА СУБЪЕКТА ПЕРСОНАЛЬНЫХ ДАННЫХ</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6.1. Субъект персональных данных имеет право на получение сведений об операторе, о месте его нахождения, о налич</w:t>
      </w:r>
      <w:proofErr w:type="gramStart"/>
      <w:r w:rsidRPr="00D90F3A">
        <w:rPr>
          <w:rFonts w:ascii="Times New Roman" w:hAnsi="Times New Roman" w:cs="Times New Roman"/>
        </w:rPr>
        <w:t>ии у О</w:t>
      </w:r>
      <w:proofErr w:type="gramEnd"/>
      <w:r w:rsidRPr="00D90F3A">
        <w:rPr>
          <w:rFonts w:ascii="Times New Roman" w:hAnsi="Times New Roman" w:cs="Times New Roman"/>
        </w:rPr>
        <w:t>ператора персональных данных, относящихся к соответствующему субъекту персональных данных, а также на ознакомление с такими персональными данными. Субъект персональных данных вправе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6.2. Сведения о наличии персональных данных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6.3. Доступ к своим персональным данным предоставляется субъекту персональных данных или его законному представителю Компании при обращении либо при получении запроса субъекта персональных данных или его законного представителя. 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6.4. Субъект персональных данных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1) подтверждение факта обработки персональных данных Оператором, а также цель такой обработки;</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2) способы обработки персональных данных, применяемые Оператором;</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3) сведения о лицах, которые имеют доступ к персональным данным или которым может быть предоставлен такой доступ;</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4) перечень обрабатываемых персональных данных и источник их получения;</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5) сроки обработки персональных данных, в том числе сроки их хранения;</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6) сведения о том, какие юридические последствия для субъекта персональных данных может повлечь за собой обработка его персональных данных.</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6.5. Субъект персональных данных имеет право отозвать согласие на обработку персональных данных, ограничить способы и формы обработки персональных данных, запретить распространение персональных данных без его согласия.</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lastRenderedPageBreak/>
        <w:t>6.6.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6.7. Субъект персональных данных имеет право на защиту своих прав и законных интересов, в том числе на возмещение убытков и компенсацию морального вреда в судебном порядке.</w:t>
      </w:r>
    </w:p>
    <w:p w:rsidR="00D90F3A" w:rsidRPr="00D90F3A" w:rsidRDefault="00D90F3A" w:rsidP="00BC1100">
      <w:pPr>
        <w:pStyle w:val="a3"/>
        <w:ind w:firstLine="567"/>
        <w:jc w:val="both"/>
        <w:rPr>
          <w:rFonts w:ascii="Times New Roman" w:hAnsi="Times New Roman" w:cs="Times New Roman"/>
        </w:rPr>
      </w:pPr>
    </w:p>
    <w:p w:rsidR="00D90F3A" w:rsidRPr="00D90F3A" w:rsidRDefault="00D90F3A" w:rsidP="00BC1100">
      <w:pPr>
        <w:pStyle w:val="a3"/>
        <w:ind w:firstLine="567"/>
        <w:jc w:val="both"/>
        <w:rPr>
          <w:rFonts w:ascii="Times New Roman" w:hAnsi="Times New Roman" w:cs="Times New Roman"/>
        </w:rPr>
      </w:pPr>
      <w:r>
        <w:rPr>
          <w:rFonts w:ascii="Times New Roman" w:hAnsi="Times New Roman" w:cs="Times New Roman"/>
        </w:rPr>
        <w:t>7</w:t>
      </w:r>
      <w:r w:rsidRPr="00D90F3A">
        <w:rPr>
          <w:rFonts w:ascii="Times New Roman" w:hAnsi="Times New Roman" w:cs="Times New Roman"/>
        </w:rPr>
        <w:t>. ОБРАБОТКА ПЕРСОНАЛЬНЫХ ДАННЫХ</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7.1. Обработка персональных данных осуществляется Оператором исключительно для достижения целей, определенных настоящим положением и пользовательским соглашением.</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 xml:space="preserve">7.2. </w:t>
      </w:r>
      <w:proofErr w:type="gramStart"/>
      <w:r w:rsidRPr="00D90F3A">
        <w:rPr>
          <w:rFonts w:ascii="Times New Roman" w:hAnsi="Times New Roman" w:cs="Times New Roman"/>
        </w:rPr>
        <w:t>Обработка персональных данных Оператором заключается в получении, систематизации, накоплении, хранении, уточнении (обновлении, изменении), использовании, распространении, обезличивании, блокировании, уничтожении и в защите от несанкционированного доступа.</w:t>
      </w:r>
      <w:proofErr w:type="gramEnd"/>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7.3. Обработка персональных данных ведется методом смешанной (в том числе автоматизированной) обработки.</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7.4. К обработке персональных данных Пользователя могут иметь доступ только работники Компании, чьи должностные обязанности непосредственно связаны с доступом и работой с персональными данными Пользователя.</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 xml:space="preserve">7.5. </w:t>
      </w:r>
      <w:proofErr w:type="gramStart"/>
      <w:r w:rsidRPr="00D90F3A">
        <w:rPr>
          <w:rFonts w:ascii="Times New Roman" w:hAnsi="Times New Roman" w:cs="Times New Roman"/>
        </w:rPr>
        <w:t>В случае соответствующего обращения субъекта персональных данных, Оператор обязан произвести необходимые изменения,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 подтверждающих, что персональные данные, которые относятся к соответствующему субъекту и обработку которых осуществляет Оператор, являются неполными, устаревшими, недостоверными, незаконно полученными или не являются необходимыми для заявленной цели обработки.</w:t>
      </w:r>
      <w:proofErr w:type="gramEnd"/>
      <w:r w:rsidRPr="00D90F3A">
        <w:rPr>
          <w:rFonts w:ascii="Times New Roman" w:hAnsi="Times New Roman" w:cs="Times New Roman"/>
        </w:rPr>
        <w:t xml:space="preserve"> О внесенных изменениях и предпринятых мерах Оператор обязан уведомить субъекта персональных данных или его законного представителя и третьих лиц, которым персональные данные этого субъекта были переданы.</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7.6. Оператор уничтожает персональные данные Пользователя по истечении 6 месяцев с момента обработки персональных данных</w:t>
      </w:r>
    </w:p>
    <w:p w:rsidR="00D90F3A" w:rsidRPr="00D90F3A" w:rsidRDefault="00D90F3A" w:rsidP="00BC1100">
      <w:pPr>
        <w:pStyle w:val="a3"/>
        <w:ind w:firstLine="567"/>
        <w:jc w:val="both"/>
        <w:rPr>
          <w:rFonts w:ascii="Times New Roman" w:hAnsi="Times New Roman" w:cs="Times New Roman"/>
        </w:rPr>
      </w:pPr>
    </w:p>
    <w:p w:rsidR="00D90F3A" w:rsidRPr="00D90F3A" w:rsidRDefault="00D90F3A" w:rsidP="00BC1100">
      <w:pPr>
        <w:pStyle w:val="a3"/>
        <w:ind w:firstLine="567"/>
        <w:jc w:val="both"/>
        <w:rPr>
          <w:rFonts w:ascii="Times New Roman" w:hAnsi="Times New Roman" w:cs="Times New Roman"/>
        </w:rPr>
      </w:pPr>
      <w:r>
        <w:rPr>
          <w:rFonts w:ascii="Times New Roman" w:hAnsi="Times New Roman" w:cs="Times New Roman"/>
        </w:rPr>
        <w:t>8</w:t>
      </w:r>
      <w:r w:rsidRPr="00D90F3A">
        <w:rPr>
          <w:rFonts w:ascii="Times New Roman" w:hAnsi="Times New Roman" w:cs="Times New Roman"/>
        </w:rPr>
        <w:t>. ПЕРЕДАЧА ПЕРСОНАЛЬНЫХ ДАННЫХ</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8.1. Передача персональных данных осуществляется Оператором исключительно в случае необходимости исполнения Пользовательского соглашения либо предоставления Пользователю определенных Сервисов с согласия Пользователя.</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8.2. Передача персональных данных третьим лицам осуществляется Оператором только на основании соответствующего договора, существенным условием которого является обязанность обеспечения третьим лицом конфиденциальности персональных данных и безопасности персональных данных при их обработке.</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Данное положение не распространяется в случае обезличивания персональных данных и в отношении общедоступных персональных данных.</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8.3. Передача персональных данных государственным органам осуществляется в рамках их полномочий в соответствии с применимым законодательством.</w:t>
      </w:r>
    </w:p>
    <w:p w:rsidR="00D90F3A" w:rsidRPr="00D90F3A" w:rsidRDefault="00D90F3A" w:rsidP="00BC1100">
      <w:pPr>
        <w:pStyle w:val="a3"/>
        <w:ind w:firstLine="567"/>
        <w:jc w:val="both"/>
        <w:rPr>
          <w:rFonts w:ascii="Times New Roman" w:hAnsi="Times New Roman" w:cs="Times New Roman"/>
        </w:rPr>
      </w:pPr>
    </w:p>
    <w:p w:rsidR="00D90F3A" w:rsidRPr="00D90F3A" w:rsidRDefault="00D90F3A" w:rsidP="00BC1100">
      <w:pPr>
        <w:pStyle w:val="a3"/>
        <w:ind w:firstLine="567"/>
        <w:jc w:val="both"/>
        <w:rPr>
          <w:rFonts w:ascii="Times New Roman" w:hAnsi="Times New Roman" w:cs="Times New Roman"/>
        </w:rPr>
      </w:pPr>
      <w:r>
        <w:rPr>
          <w:rFonts w:ascii="Times New Roman" w:hAnsi="Times New Roman" w:cs="Times New Roman"/>
        </w:rPr>
        <w:t>9</w:t>
      </w:r>
      <w:r w:rsidRPr="00D90F3A">
        <w:rPr>
          <w:rFonts w:ascii="Times New Roman" w:hAnsi="Times New Roman" w:cs="Times New Roman"/>
        </w:rPr>
        <w:t>. ХРАНЕНИЕ ПЕРСОНАЛЬНЫХ ДАННЫХ</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9.1. Персональные данные могут храниться в электронном виде на территории России.</w:t>
      </w:r>
    </w:p>
    <w:p w:rsidR="00D90F3A" w:rsidRPr="00D90F3A" w:rsidRDefault="00D90F3A" w:rsidP="00BC1100">
      <w:pPr>
        <w:pStyle w:val="a3"/>
        <w:ind w:firstLine="567"/>
        <w:jc w:val="both"/>
        <w:rPr>
          <w:rFonts w:ascii="Times New Roman" w:hAnsi="Times New Roman" w:cs="Times New Roman"/>
        </w:rPr>
      </w:pPr>
    </w:p>
    <w:p w:rsidR="00D90F3A" w:rsidRPr="00D90F3A" w:rsidRDefault="00D90F3A" w:rsidP="00BC1100">
      <w:pPr>
        <w:pStyle w:val="a3"/>
        <w:ind w:firstLine="567"/>
        <w:jc w:val="both"/>
        <w:rPr>
          <w:rFonts w:ascii="Times New Roman" w:hAnsi="Times New Roman" w:cs="Times New Roman"/>
        </w:rPr>
      </w:pPr>
      <w:r>
        <w:rPr>
          <w:rFonts w:ascii="Times New Roman" w:hAnsi="Times New Roman" w:cs="Times New Roman"/>
        </w:rPr>
        <w:t>10</w:t>
      </w:r>
      <w:r w:rsidRPr="00D90F3A">
        <w:rPr>
          <w:rFonts w:ascii="Times New Roman" w:hAnsi="Times New Roman" w:cs="Times New Roman"/>
        </w:rPr>
        <w:t>. ДОСТУП К ПЕРСОНАЛЬНЫМ ДАННЫМ КЛИЕНТОВ</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 xml:space="preserve">10.1. Право доступа к персональным данным Клиентов имеют: </w:t>
      </w:r>
      <w:r w:rsidR="00C2205A">
        <w:rPr>
          <w:rFonts w:ascii="Times New Roman" w:hAnsi="Times New Roman" w:cs="Times New Roman"/>
        </w:rPr>
        <w:t xml:space="preserve">Генеральный </w:t>
      </w:r>
      <w:r w:rsidRPr="00D90F3A">
        <w:rPr>
          <w:rFonts w:ascii="Times New Roman" w:hAnsi="Times New Roman" w:cs="Times New Roman"/>
        </w:rPr>
        <w:t>директор Компании, сотрудники Компании.</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10.2. Доступ субъекта персональных данных к своим персональным данным предоставляется при личном обращении либо при получении письменного запроса. Оператор обязан сообщить субъекту персональных данных информацию о наличии персональных данных о нем, а также предоставить возможность ознакомления с ними в течение десяти рабочих дней с момента обращения.</w:t>
      </w:r>
    </w:p>
    <w:p w:rsidR="00D90F3A" w:rsidRPr="00D90F3A" w:rsidRDefault="00D90F3A" w:rsidP="00BC1100">
      <w:pPr>
        <w:pStyle w:val="a3"/>
        <w:ind w:firstLine="567"/>
        <w:jc w:val="both"/>
        <w:rPr>
          <w:rFonts w:ascii="Times New Roman" w:hAnsi="Times New Roman" w:cs="Times New Roman"/>
        </w:rPr>
      </w:pPr>
    </w:p>
    <w:p w:rsidR="00D90F3A" w:rsidRPr="00D90F3A" w:rsidRDefault="00D90F3A" w:rsidP="00BC1100">
      <w:pPr>
        <w:pStyle w:val="a3"/>
        <w:ind w:firstLine="567"/>
        <w:jc w:val="both"/>
        <w:rPr>
          <w:rFonts w:ascii="Times New Roman" w:hAnsi="Times New Roman" w:cs="Times New Roman"/>
        </w:rPr>
      </w:pPr>
      <w:r>
        <w:rPr>
          <w:rFonts w:ascii="Times New Roman" w:hAnsi="Times New Roman" w:cs="Times New Roman"/>
        </w:rPr>
        <w:t>11</w:t>
      </w:r>
      <w:r w:rsidRPr="00D90F3A">
        <w:rPr>
          <w:rFonts w:ascii="Times New Roman" w:hAnsi="Times New Roman" w:cs="Times New Roman"/>
        </w:rPr>
        <w:t>. ЗАЩИТА ПЕРСОНАЛЬНЫХ ДАННЫХ ПОЛЬЗОВАТЕЛЕЙ</w:t>
      </w:r>
    </w:p>
    <w:p w:rsidR="00D90F3A" w:rsidRPr="00D90F3A" w:rsidRDefault="00D90F3A" w:rsidP="00BC1100">
      <w:pPr>
        <w:pStyle w:val="a3"/>
        <w:ind w:firstLine="567"/>
        <w:jc w:val="both"/>
        <w:rPr>
          <w:rFonts w:ascii="Times New Roman" w:hAnsi="Times New Roman" w:cs="Times New Roman"/>
        </w:rPr>
      </w:pP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lastRenderedPageBreak/>
        <w:t>11.1. Защите подлежит информация, содержащая персональные данные Пользователя, размещенная на электронных носителях.</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11.2. Оператор обязан при обработке персональных данных Пользователей принимать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11.3. Общую организацию защиты персональных данных Пользователей осуществляет сотрудник Компании.</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11.4. Защита персональных данных Пользователей, хранящихся в электронных базах данных Компании, от несанкционированного доступа, искажения и уничтожения информации, а также от иных неправомерных действий, обеспечивается работниками Компании.</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11.5. Сотрудник Компании, имеющий доступ к персональным данным Пользователя в связи с исполнением трудовых обязанностей:</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 обеспечивает хранение информации, содержащей персональные данные Пользователей, исключающее доступ к ним третьих лиц;</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 в отсутствие сотрудника на его рабочем месте не должно быть документов, содержащих персональные данные Пользователей;</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 при уходе в отпуск, во время служебной командировки и иных случаях длительного отсутствия сотрудника на своем рабочем месте, он обязан передать носители, содержащие персональные данные Пользователей лицу, на которое локальным актом Компании (приказом, распоряжением) будет возложено исполнение его трудовых обязанностей. В случае если такое лицо не назначено, указанные выше документы и иные носители передаются другому сотруднику, имеющему доступ к персональным данным Пользователей.</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11.6. При увольнении сотрудника, имеющего доступ к персональным данным Пользователей, носители, содержащие персональные данные, передаются другому сотруднику, имеющему доступ к персональным данным Пользователей.</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11.7. Допуск к персональным данным Пользователей других сотрудников Компании, не имеющих надлежащим образом оформленного доступа, запрещается.</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11.8. Защита доступа к электронным базам данных, содержащим персональные данные Пользователей, обеспечивается:</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 использованием антивирусных и иных программно-технических средств защиты периметра внутренней сети, не допускающих несанкционированный вход в локальную сеть Оператора;</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 разграничением прав доступа с использованием учетной записи;</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11.10. Все электронные приложения, содержащие персональные данные, включая информационные системы персональных данных, папки и файлы, содержащие персональные данные, защищаются паролем.</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11.11. Копировать персональные данные Пользователей разрешается исключительно в служебных целях с письменного разрешения руководителя Компании.</w:t>
      </w: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11.12. Ответы на письменные запросы уполномоченных государственных органов, других организаций и учреждений о персональных данных Пользователей даются только с письменного согласия субъектов персональных данных, если иное не установлено законодательством. Ответы оформляются в письменном виде, на бланке Компании, и в том объеме, который позволяет не разглашать излишний объем персональных данных.</w:t>
      </w:r>
    </w:p>
    <w:p w:rsidR="00D90F3A" w:rsidRPr="00D90F3A" w:rsidRDefault="00D90F3A" w:rsidP="00BC1100">
      <w:pPr>
        <w:pStyle w:val="a3"/>
        <w:ind w:firstLine="567"/>
        <w:jc w:val="both"/>
        <w:rPr>
          <w:rFonts w:ascii="Times New Roman" w:hAnsi="Times New Roman" w:cs="Times New Roman"/>
        </w:rPr>
      </w:pPr>
    </w:p>
    <w:p w:rsidR="00D90F3A"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XII. ОТВЕТСТВЕННОСТЬ ЗА РАЗГЛАШЕНИЕ ИНФОРМАЦИИ, СОДЕРЖАЩЕЙ ПЕРСОНАЛЬНЫЕ ДАННЫЕ ЧАСТНОГО КЛИЕНТА ИЛИ ПРЕДСТАВИТЕЛЕЙ КОРПОРАТИВНОГО КЛИЕНТА</w:t>
      </w:r>
    </w:p>
    <w:p w:rsidR="00D90F3A" w:rsidRPr="00D90F3A" w:rsidRDefault="00D90F3A" w:rsidP="00BC1100">
      <w:pPr>
        <w:pStyle w:val="a3"/>
        <w:ind w:firstLine="567"/>
        <w:jc w:val="both"/>
        <w:rPr>
          <w:rFonts w:ascii="Times New Roman" w:hAnsi="Times New Roman" w:cs="Times New Roman"/>
        </w:rPr>
      </w:pPr>
    </w:p>
    <w:p w:rsidR="00AC4896" w:rsidRPr="00D90F3A" w:rsidRDefault="00D90F3A" w:rsidP="00BC1100">
      <w:pPr>
        <w:pStyle w:val="a3"/>
        <w:ind w:firstLine="567"/>
        <w:jc w:val="both"/>
        <w:rPr>
          <w:rFonts w:ascii="Times New Roman" w:hAnsi="Times New Roman" w:cs="Times New Roman"/>
        </w:rPr>
      </w:pPr>
      <w:r w:rsidRPr="00D90F3A">
        <w:rPr>
          <w:rFonts w:ascii="Times New Roman" w:hAnsi="Times New Roman" w:cs="Times New Roman"/>
        </w:rPr>
        <w:t>12.1. Работники Компании,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sectPr w:rsidR="00AC4896" w:rsidRPr="00D90F3A" w:rsidSect="00AC48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0F3A"/>
    <w:rsid w:val="00060FCB"/>
    <w:rsid w:val="000A2BC8"/>
    <w:rsid w:val="00661C90"/>
    <w:rsid w:val="00733379"/>
    <w:rsid w:val="008078C1"/>
    <w:rsid w:val="00AC4896"/>
    <w:rsid w:val="00BB7CE7"/>
    <w:rsid w:val="00BC1100"/>
    <w:rsid w:val="00C2205A"/>
    <w:rsid w:val="00D81401"/>
    <w:rsid w:val="00D90F3A"/>
    <w:rsid w:val="00EA10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8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0F3A"/>
    <w:pPr>
      <w:spacing w:after="0" w:line="240" w:lineRule="auto"/>
    </w:pPr>
  </w:style>
</w:styles>
</file>

<file path=word/webSettings.xml><?xml version="1.0" encoding="utf-8"?>
<w:webSettings xmlns:r="http://schemas.openxmlformats.org/officeDocument/2006/relationships" xmlns:w="http://schemas.openxmlformats.org/wordprocessingml/2006/main">
  <w:divs>
    <w:div w:id="365836446">
      <w:bodyDiv w:val="1"/>
      <w:marLeft w:val="0"/>
      <w:marRight w:val="0"/>
      <w:marTop w:val="0"/>
      <w:marBottom w:val="0"/>
      <w:divBdr>
        <w:top w:val="none" w:sz="0" w:space="0" w:color="auto"/>
        <w:left w:val="none" w:sz="0" w:space="0" w:color="auto"/>
        <w:bottom w:val="none" w:sz="0" w:space="0" w:color="auto"/>
        <w:right w:val="none" w:sz="0" w:space="0" w:color="auto"/>
      </w:divBdr>
      <w:divsChild>
        <w:div w:id="846215103">
          <w:marLeft w:val="0"/>
          <w:marRight w:val="0"/>
          <w:marTop w:val="0"/>
          <w:marBottom w:val="0"/>
          <w:divBdr>
            <w:top w:val="none" w:sz="0" w:space="0" w:color="auto"/>
            <w:left w:val="none" w:sz="0" w:space="0" w:color="auto"/>
            <w:bottom w:val="none" w:sz="0" w:space="0" w:color="auto"/>
            <w:right w:val="none" w:sz="0" w:space="0" w:color="auto"/>
          </w:divBdr>
        </w:div>
        <w:div w:id="753626077">
          <w:marLeft w:val="0"/>
          <w:marRight w:val="0"/>
          <w:marTop w:val="0"/>
          <w:marBottom w:val="450"/>
          <w:divBdr>
            <w:top w:val="none" w:sz="0" w:space="0" w:color="auto"/>
            <w:left w:val="none" w:sz="0" w:space="0" w:color="auto"/>
            <w:bottom w:val="dotted" w:sz="6"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2734</Words>
  <Characters>15585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юрфинэкс</dc:creator>
  <cp:lastModifiedBy>юрфинэкс</cp:lastModifiedBy>
  <cp:revision>2</cp:revision>
  <dcterms:created xsi:type="dcterms:W3CDTF">2017-07-01T10:39:00Z</dcterms:created>
  <dcterms:modified xsi:type="dcterms:W3CDTF">2017-07-01T10:39:00Z</dcterms:modified>
</cp:coreProperties>
</file>